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F17A06" w:rsidRDefault="00F17A06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p w:rsidR="00F17A06" w:rsidRDefault="00F17A06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56pt;margin-top:16.2pt;width:539.6pt;height:45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7D105A" w:rsidRPr="007D105A" w:rsidRDefault="007D105A" w:rsidP="007D105A">
                  <w:pP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 xml:space="preserve">What is monopoly capitalism?  </w:t>
                  </w:r>
                  <w:r w:rsidRPr="007D105A">
                    <w:rPr>
                      <w:rFonts w:ascii="Calibri" w:eastAsia="Calibri" w:hAnsi="Calibri" w:cs="Calibri"/>
                      <w:szCs w:val="28"/>
                    </w:rPr>
                    <w:t xml:space="preserve">Write your own definition in the box. </w:t>
                  </w:r>
                  <w:r w:rsidR="00F17A06">
                    <w:rPr>
                      <w:rFonts w:ascii="Calibri" w:eastAsia="Calibri" w:hAnsi="Calibri" w:cs="Calibri"/>
                      <w:szCs w:val="28"/>
                    </w:rPr>
                    <w:t xml:space="preserve"> Use pgs 4-7 as a reference.</w:t>
                  </w:r>
                </w:p>
              </w:txbxContent>
            </v:textbox>
          </v:shape>
        </w:pict>
      </w:r>
    </w:p>
    <w:tbl>
      <w:tblPr>
        <w:tblStyle w:val="a"/>
        <w:tblpPr w:leftFromText="180" w:rightFromText="180" w:vertAnchor="text" w:horzAnchor="page" w:tblpX="1001" w:tblpY="3816"/>
        <w:tblW w:w="13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07"/>
        <w:gridCol w:w="2607"/>
        <w:gridCol w:w="2607"/>
        <w:gridCol w:w="2607"/>
        <w:gridCol w:w="2607"/>
      </w:tblGrid>
      <w:tr w:rsidR="00F17A06" w:rsidTr="00F17A06">
        <w:trPr>
          <w:trHeight w:val="774"/>
        </w:trPr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Concentration of Production --&gt; Monopolies</w:t>
            </w: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Merger of bank capital with industrial capital = finance capital</w:t>
            </w: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Export of capital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acquires exceptional importance </w:t>
            </w: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Formation of int’l monopolist associations to share world</w:t>
            </w: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Territorial division of the whole world </w:t>
            </w:r>
          </w:p>
        </w:tc>
      </w:tr>
      <w:tr w:rsidR="00F17A06" w:rsidTr="00F17A06">
        <w:trPr>
          <w:trHeight w:val="3538"/>
        </w:trPr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</w:p>
        </w:tc>
        <w:tc>
          <w:tcPr>
            <w:tcW w:w="2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06" w:rsidRDefault="00F17A06" w:rsidP="00F17A06">
            <w:pPr>
              <w:pStyle w:val="normal0"/>
              <w:widowControl w:val="0"/>
            </w:pPr>
          </w:p>
        </w:tc>
      </w:tr>
    </w:tbl>
    <w:p w:rsidR="00EB50B4" w:rsidRDefault="00F17A06">
      <w:pPr>
        <w:pStyle w:val="normal0"/>
      </w:pPr>
      <w:r>
        <w:rPr>
          <w:rFonts w:ascii="Calibri" w:eastAsia="Calibri" w:hAnsi="Calibri" w:cs="Calibri"/>
          <w:b/>
          <w:noProof/>
          <w:sz w:val="28"/>
          <w:szCs w:val="28"/>
        </w:rPr>
        <w:pict>
          <v:shape id="_x0000_s1031" type="#_x0000_t202" style="position:absolute;margin-left:-56pt;margin-top:154.8pt;width:665.6pt;height:45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F17A06" w:rsidRPr="00F17A06" w:rsidRDefault="00F17A06">
                  <w:pPr>
                    <w:rPr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 xml:space="preserve">5 characteristics of imperialism:  </w:t>
                  </w:r>
                  <w:r w:rsidRPr="00F17A06">
                    <w:rPr>
                      <w:rFonts w:asciiTheme="majorHAnsi" w:hAnsiTheme="majorHAnsi"/>
                      <w:sz w:val="22"/>
                    </w:rPr>
                    <w:t>Fill in concepts and examples as you read pgs. 3-9</w:t>
                  </w:r>
                </w:p>
              </w:txbxContent>
            </v:textbox>
            <w10:wrap type="tight"/>
          </v:shape>
        </w:pic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-142874</wp:posOffset>
              </wp:positionH>
              <wp:positionV relativeFrom="paragraph">
                <wp:posOffset>0</wp:posOffset>
              </wp:positionV>
              <wp:extent cx="7772400" cy="1652588"/>
              <wp:effectExtent b="25400" l="25400" r="25400" t="2540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2299905" y="2865600"/>
                        <a:ext cx="60921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Monopoly Capitalism: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>
            <w:rPr>
              <w:rFonts w:ascii="Calibri" w:eastAsia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</wp:posOffset>
                </wp:positionV>
                <wp:extent cx="8402320" cy="1635125"/>
                <wp:effectExtent l="50800" t="25400" r="30480" b="15875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20" cy="16351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ve:Fallback>
      </ve:AlternateContent>
      <w:r w:rsidR="007D105A">
        <w:rPr>
          <w:rFonts w:ascii="Calibri" w:eastAsia="Calibri" w:hAnsi="Calibri" w:cs="Calibri"/>
          <w:b/>
          <w:noProof/>
          <w:sz w:val="28"/>
          <w:szCs w:val="28"/>
        </w:rPr>
        <w:pict>
          <v:shape id="_x0000_s1028" type="#_x0000_t202" style="position:absolute;margin-left:-54pt;margin-top:-40.05pt;width:504.4pt;height:36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7D105A" w:rsidRDefault="007D105A" w:rsidP="007D105A">
                  <w:pPr>
                    <w:pStyle w:val="normal0"/>
                  </w:pPr>
                  <w:r>
                    <w:rPr>
                      <w:rFonts w:ascii="Calibri" w:eastAsia="Calibri" w:hAnsi="Calibri" w:cs="Calibri"/>
                    </w:rPr>
                    <w:t>Imperialism in the 21st Century</w:t>
                  </w:r>
                  <w:r>
                    <w:t xml:space="preserve">: </w:t>
                  </w:r>
                  <w:r>
                    <w:rPr>
                      <w:rFonts w:ascii="Calibri" w:eastAsia="Calibri" w:hAnsi="Calibri" w:cs="Calibri"/>
                    </w:rPr>
                    <w:t>Class 1--Monopoly Capitalism and Lenin’s Definition of Imperialism</w:t>
                  </w:r>
                  <w:r>
                    <w:t xml:space="preserve"> </w:t>
                  </w:r>
                </w:p>
                <w:p w:rsidR="007D105A" w:rsidRDefault="007D105A" w:rsidP="007D105A">
                  <w:pPr>
                    <w:pStyle w:val="normal0"/>
                  </w:pPr>
                </w:p>
                <w:p w:rsidR="007D105A" w:rsidRDefault="007D105A" w:rsidP="007D105A"/>
              </w:txbxContent>
            </v:textbox>
            <w10:wrap type="tight"/>
          </v:shape>
        </w:pict>
      </w:r>
      <w:r w:rsidR="007D105A">
        <w:rPr>
          <w:rFonts w:ascii="Calibri" w:eastAsia="Calibri" w:hAnsi="Calibri" w:cs="Calibri"/>
          <w:b/>
          <w:noProof/>
          <w:sz w:val="28"/>
          <w:szCs w:val="28"/>
        </w:rPr>
        <w:pict>
          <v:rect id="_x0000_s1026" style="position:absolute;margin-left:-53.25pt;margin-top:-44.25pt;width:664.15pt;height:9.5pt;z-index:251659264;mso-wrap-edited:f;mso-position-horizontal:absolute;mso-position-horizontal-relative:text;mso-position-vertical:absolute;mso-position-vertical-relative:text" wrapcoords="-96 -1800 -128 3600 -128 34200 21792 34200 21824 12600 21760 0 21664 -1800 -96 -1800" fillcolor="gray [1629]" strokecolor="gray [1629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7D105A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-800100</wp:posOffset>
            </wp:positionV>
            <wp:extent cx="1005840" cy="741680"/>
            <wp:effectExtent l="0" t="0" r="10160" b="0"/>
            <wp:wrapNone/>
            <wp:docPr id="3" name="Picture 3" descr="psl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l logo black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0B4" w:rsidRDefault="00EB50B4">
      <w:pPr>
        <w:pStyle w:val="normal0"/>
      </w:pPr>
    </w:p>
    <w:sectPr w:rsidR="00EB50B4" w:rsidSect="00EB50B4">
      <w:pgSz w:w="15840" w:h="122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EB50B4"/>
    <w:rsid w:val="007D105A"/>
    <w:rsid w:val="00CA171D"/>
    <w:rsid w:val="00D268B7"/>
    <w:rsid w:val="00D4721C"/>
    <w:rsid w:val="00EB50B4"/>
    <w:rsid w:val="00F17A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50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50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50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50B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B50B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50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B50B4"/>
  </w:style>
  <w:style w:type="paragraph" w:styleId="Title">
    <w:name w:val="Title"/>
    <w:basedOn w:val="normal0"/>
    <w:next w:val="normal0"/>
    <w:rsid w:val="00EB50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50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50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1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05A"/>
  </w:style>
  <w:style w:type="paragraph" w:styleId="Footer">
    <w:name w:val="footer"/>
    <w:basedOn w:val="Normal"/>
    <w:link w:val="FooterChar"/>
    <w:uiPriority w:val="99"/>
    <w:semiHidden/>
    <w:unhideWhenUsed/>
    <w:rsid w:val="007D1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Company>Socialism &amp; Liberation Campaign Comm.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psl</cp:lastModifiedBy>
  <cp:revision>2</cp:revision>
  <dcterms:created xsi:type="dcterms:W3CDTF">2015-06-16T19:30:00Z</dcterms:created>
  <dcterms:modified xsi:type="dcterms:W3CDTF">2015-06-16T19:30:00Z</dcterms:modified>
</cp:coreProperties>
</file>